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98" w:rsidRDefault="001B5198" w:rsidP="005563BB">
      <w:pPr>
        <w:widowControl/>
        <w:shd w:val="clear" w:color="auto" w:fill="FFFFFF"/>
        <w:spacing w:after="210" w:line="560" w:lineRule="exact"/>
        <w:jc w:val="center"/>
        <w:outlineLvl w:val="1"/>
        <w:rPr>
          <w:rFonts w:ascii="Times New Roman" w:eastAsia="方正小标宋_GBK" w:hAnsi="Times New Roman" w:cs="Times New Roman"/>
          <w:bCs/>
          <w:color w:val="000000" w:themeColor="text1"/>
          <w:spacing w:val="8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color w:val="000000" w:themeColor="text1"/>
          <w:spacing w:val="8"/>
          <w:kern w:val="0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3C036B">
        <w:rPr>
          <w:rFonts w:ascii="Times New Roman" w:eastAsia="方正小标宋_GBK" w:hAnsi="Times New Roman" w:cs="Times New Roman"/>
          <w:bCs/>
          <w:color w:val="000000" w:themeColor="text1"/>
          <w:spacing w:val="8"/>
          <w:kern w:val="0"/>
          <w:sz w:val="44"/>
          <w:szCs w:val="44"/>
        </w:rPr>
        <w:instrText>ADDIN CNKISM.UserStyle</w:instrText>
      </w:r>
      <w:r>
        <w:rPr>
          <w:rFonts w:ascii="Times New Roman" w:eastAsia="方正小标宋_GBK" w:hAnsi="Times New Roman" w:cs="Times New Roman"/>
          <w:bCs/>
          <w:color w:val="000000" w:themeColor="text1"/>
          <w:spacing w:val="8"/>
          <w:kern w:val="0"/>
          <w:sz w:val="44"/>
          <w:szCs w:val="44"/>
        </w:rPr>
      </w:r>
      <w:r>
        <w:rPr>
          <w:rFonts w:ascii="Times New Roman" w:eastAsia="方正小标宋_GBK" w:hAnsi="Times New Roman" w:cs="Times New Roman"/>
          <w:bCs/>
          <w:color w:val="000000" w:themeColor="text1"/>
          <w:spacing w:val="8"/>
          <w:kern w:val="0"/>
          <w:sz w:val="44"/>
          <w:szCs w:val="44"/>
        </w:rPr>
        <w:fldChar w:fldCharType="end"/>
      </w:r>
      <w:r w:rsidR="003C036B">
        <w:rPr>
          <w:rFonts w:ascii="Times New Roman" w:eastAsia="方正小标宋_GBK" w:hAnsi="Times New Roman" w:cs="Times New Roman"/>
          <w:bCs/>
          <w:color w:val="000000" w:themeColor="text1"/>
          <w:spacing w:val="8"/>
          <w:kern w:val="0"/>
          <w:sz w:val="44"/>
          <w:szCs w:val="44"/>
        </w:rPr>
        <w:t>巴中市第三届</w:t>
      </w:r>
      <w:r w:rsidR="003C036B">
        <w:rPr>
          <w:rFonts w:ascii="Times New Roman" w:eastAsia="方正小标宋_GBK" w:hAnsi="Times New Roman" w:cs="Times New Roman"/>
          <w:bCs/>
          <w:color w:val="000000" w:themeColor="text1"/>
          <w:spacing w:val="8"/>
          <w:kern w:val="0"/>
          <w:sz w:val="44"/>
          <w:szCs w:val="44"/>
        </w:rPr>
        <w:t>“</w:t>
      </w:r>
      <w:r w:rsidR="003C036B">
        <w:rPr>
          <w:rFonts w:ascii="Times New Roman" w:eastAsia="方正小标宋_GBK" w:hAnsi="Times New Roman" w:cs="Times New Roman"/>
          <w:bCs/>
          <w:color w:val="000000" w:themeColor="text1"/>
          <w:spacing w:val="8"/>
          <w:kern w:val="0"/>
          <w:sz w:val="44"/>
          <w:szCs w:val="44"/>
        </w:rPr>
        <w:t>巴中有礼</w:t>
      </w:r>
      <w:r w:rsidR="003C036B">
        <w:rPr>
          <w:rFonts w:ascii="Times New Roman" w:eastAsia="方正小标宋_GBK" w:hAnsi="Times New Roman" w:cs="Times New Roman"/>
          <w:bCs/>
          <w:color w:val="000000" w:themeColor="text1"/>
          <w:spacing w:val="8"/>
          <w:kern w:val="0"/>
          <w:sz w:val="44"/>
          <w:szCs w:val="44"/>
        </w:rPr>
        <w:t>”</w:t>
      </w:r>
      <w:r w:rsidR="003C036B">
        <w:rPr>
          <w:rFonts w:ascii="Times New Roman" w:eastAsia="方正小标宋_GBK" w:hAnsi="Times New Roman" w:cs="Times New Roman"/>
          <w:bCs/>
          <w:color w:val="000000" w:themeColor="text1"/>
          <w:spacing w:val="8"/>
          <w:kern w:val="0"/>
          <w:sz w:val="44"/>
          <w:szCs w:val="44"/>
        </w:rPr>
        <w:t>文化旅游商品创意大赛公告</w:t>
      </w:r>
    </w:p>
    <w:p w:rsidR="001B5198" w:rsidRDefault="001B5198">
      <w:pPr>
        <w:spacing w:line="560" w:lineRule="exact"/>
        <w:rPr>
          <w:rFonts w:ascii="Times New Roman" w:eastAsia="Microsoft YaHei UI" w:hAnsi="Times New Roman" w:cs="Times New Roman"/>
          <w:color w:val="000000" w:themeColor="text1"/>
          <w:spacing w:val="30"/>
          <w:sz w:val="23"/>
          <w:szCs w:val="23"/>
          <w:shd w:val="clear" w:color="auto" w:fill="FEFEFE"/>
        </w:rPr>
      </w:pPr>
    </w:p>
    <w:p w:rsidR="001B5198" w:rsidRDefault="003C036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为持续挖掘利用巴中特色文化旅游资源，加大文化旅游商品研发力度，提高市场主体创新创意能力，由巴中市人民政府主办的第三届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巴中有礼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文化旅游商品创意大赛正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式启动，现面向全国征集参赛作品。</w:t>
      </w:r>
    </w:p>
    <w:p w:rsidR="001B5198" w:rsidRDefault="003C036B" w:rsidP="00CB40F6">
      <w:pPr>
        <w:widowControl/>
        <w:spacing w:line="560" w:lineRule="exact"/>
        <w:ind w:firstLineChars="196" w:firstLine="745"/>
        <w:jc w:val="left"/>
        <w:rPr>
          <w:rFonts w:ascii="Times New Roman" w:eastAsia="黑体" w:hAnsi="Times New Roman" w:cs="Times New Roman"/>
          <w:bCs/>
          <w:color w:val="000000" w:themeColor="text1"/>
          <w:spacing w:val="3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 w:themeColor="text1"/>
          <w:spacing w:val="30"/>
          <w:kern w:val="0"/>
          <w:sz w:val="32"/>
          <w:szCs w:val="32"/>
        </w:rPr>
        <w:t>一、时间安排</w:t>
      </w:r>
    </w:p>
    <w:p w:rsidR="001B5198" w:rsidRDefault="003C036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（一）作品征集：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即日起至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</w:t>
      </w:r>
    </w:p>
    <w:p w:rsidR="001B5198" w:rsidRDefault="003C036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（二）网络投票：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月（获取网络投票详情请提前关注投票平台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旅游巴中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微信公众号）</w:t>
      </w:r>
    </w:p>
    <w:p w:rsidR="001B5198" w:rsidRDefault="003C036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（三）专家评选：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月下旬</w:t>
      </w:r>
    </w:p>
    <w:p w:rsidR="001B5198" w:rsidRDefault="003C036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（四）公示结果：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</w:p>
    <w:p w:rsidR="001B5198" w:rsidRDefault="003C036B" w:rsidP="00CB40F6">
      <w:pPr>
        <w:widowControl/>
        <w:spacing w:line="560" w:lineRule="exact"/>
        <w:ind w:firstLineChars="196" w:firstLine="745"/>
        <w:jc w:val="left"/>
        <w:rPr>
          <w:rFonts w:ascii="Times New Roman" w:eastAsia="黑体" w:hAnsi="Times New Roman" w:cs="Times New Roman"/>
          <w:color w:val="000000" w:themeColor="text1"/>
          <w:spacing w:val="3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 w:themeColor="text1"/>
          <w:spacing w:val="30"/>
          <w:kern w:val="0"/>
          <w:sz w:val="32"/>
          <w:szCs w:val="32"/>
        </w:rPr>
        <w:t>二、参赛对象</w:t>
      </w:r>
    </w:p>
    <w:p w:rsidR="001B5198" w:rsidRDefault="003C036B">
      <w:pPr>
        <w:widowControl/>
        <w:spacing w:line="560" w:lineRule="exact"/>
        <w:ind w:firstLineChars="176" w:firstLine="563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国内从事文化旅游商品创意研发或销售的企事业单位、文化广告传媒企业、文化文艺设计从业者与爱好者、民间手工艺制作者、非物质文化遗产传承人、高校艺术设计类专业师生等。</w:t>
      </w:r>
    </w:p>
    <w:p w:rsidR="001B5198" w:rsidRDefault="003C036B">
      <w:pPr>
        <w:widowControl/>
        <w:spacing w:line="560" w:lineRule="exact"/>
        <w:ind w:firstLineChars="200" w:firstLine="760"/>
        <w:jc w:val="left"/>
        <w:rPr>
          <w:rFonts w:ascii="Times New Roman" w:eastAsia="黑体" w:hAnsi="Times New Roman" w:cs="Times New Roman"/>
          <w:color w:val="000000" w:themeColor="text1"/>
          <w:spacing w:val="3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pacing w:val="30"/>
          <w:kern w:val="0"/>
          <w:sz w:val="32"/>
          <w:szCs w:val="32"/>
        </w:rPr>
        <w:t>三、</w:t>
      </w:r>
      <w:r>
        <w:rPr>
          <w:rFonts w:ascii="Times New Roman" w:eastAsia="黑体" w:hAnsi="Times New Roman" w:cs="Times New Roman"/>
          <w:bCs/>
          <w:color w:val="000000" w:themeColor="text1"/>
          <w:spacing w:val="30"/>
          <w:kern w:val="0"/>
          <w:sz w:val="32"/>
          <w:szCs w:val="32"/>
        </w:rPr>
        <w:t>征集范围</w:t>
      </w:r>
    </w:p>
    <w:p w:rsidR="001B5198" w:rsidRDefault="003C036B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围绕巴中地域特色文化，征集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巴中有礼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系列文旅创意商品。包括已进入市场流通和销售的实物商品、原创设计作品等。</w:t>
      </w:r>
    </w:p>
    <w:p w:rsidR="001B5198" w:rsidRDefault="003C036B">
      <w:pPr>
        <w:spacing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  <w:t>工艺美术品类：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围绕巴中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红色文化、巴文化、非物质文化遗产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等主题，推出的传统特色的工艺美术品、民间工艺制品、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手工艺品；承载巴中文化和旅游鲜明特征和内涵，具有地域性、纪念性、符号性的旅游纪念品；具有地方文化特色的生活用品和学习办公用品。主要包括但不限于文博衍生品、文旅陶瓷品、文旅丝织品、文旅竹木品等商品。</w:t>
      </w:r>
    </w:p>
    <w:p w:rsidR="001B5198" w:rsidRDefault="003C036B">
      <w:pPr>
        <w:spacing w:line="560" w:lineRule="exact"/>
        <w:ind w:firstLine="645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  <w:t>旅游特产类：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围绕巴中绿色生态本底的区域特色，推出的含精美包装的特色旅游食品、土特产、酒、茶品、饮品、营养保健品等商品。主要包括但不限于巴食、巴药、巴酒、巴茶、巴饮等快销产品在内的旅游食品、旅游茶品、旅游饮品、旅游酒品、旅游佐餐调味品、旅游化妆品和洗护用品等商品。</w:t>
      </w:r>
    </w:p>
    <w:p w:rsidR="001B5198" w:rsidRDefault="003C036B">
      <w:pPr>
        <w:spacing w:line="560" w:lineRule="exact"/>
        <w:ind w:firstLine="645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  <w:t>商品设计类：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围绕巴中文化旅游资源特征，推出的具有原创设计的文旅创意商品和设计作品。主要包括但不限于旅游食品、旅游茶品、旅游饮品、旅游酒品、旅游佐餐调味品的包装设计；文旅纺织品、文旅服饰鞋帽、文旅电器及电子产品、文旅日用陶瓷玻璃金属和石制品、合成品、文旅箱包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装备和工艺品纪念品、办公用品及文具的商品设计。</w:t>
      </w:r>
    </w:p>
    <w:p w:rsidR="001B5198" w:rsidRDefault="003C036B">
      <w:pPr>
        <w:spacing w:line="560" w:lineRule="exact"/>
        <w:ind w:firstLine="645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  <w:t>创意影像设计类：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围绕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三市两地一枢纽”目标定位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擦亮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巴文化中心、川陕苏区首府、晏阳初故里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三张文化名片，以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弘扬红军精神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推动绿色发展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传承优秀传统文化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等为主题，推出兼具历史元素与现代感、视觉美感强烈、艺术特色鲜明、时尚感突出的视觉作品。主要包括但不限于表情包、短视频、动漫、影视作品等。</w:t>
      </w:r>
    </w:p>
    <w:p w:rsidR="001B5198" w:rsidRDefault="003C036B">
      <w:pPr>
        <w:spacing w:line="560" w:lineRule="exact"/>
        <w:ind w:firstLine="645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工艺美术品、旅游特产类征集实物，商品设计类、创意影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像设计类征集设计作品（商品设计类需同时报送实物样品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1-2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件）。</w:t>
      </w:r>
    </w:p>
    <w:p w:rsidR="001B5198" w:rsidRDefault="003C036B">
      <w:pPr>
        <w:widowControl/>
        <w:spacing w:line="560" w:lineRule="exact"/>
        <w:ind w:firstLineChars="200" w:firstLine="760"/>
        <w:jc w:val="left"/>
        <w:rPr>
          <w:rFonts w:ascii="Times New Roman" w:eastAsia="黑体" w:hAnsi="Times New Roman" w:cs="Times New Roman"/>
          <w:color w:val="000000" w:themeColor="text1"/>
          <w:spacing w:val="3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pacing w:val="30"/>
          <w:kern w:val="0"/>
          <w:sz w:val="32"/>
          <w:szCs w:val="32"/>
        </w:rPr>
        <w:t>四、</w:t>
      </w:r>
      <w:r>
        <w:rPr>
          <w:rFonts w:ascii="Times New Roman" w:eastAsia="黑体" w:hAnsi="Times New Roman" w:cs="Times New Roman"/>
          <w:bCs/>
          <w:color w:val="000000" w:themeColor="text1"/>
          <w:spacing w:val="30"/>
          <w:kern w:val="0"/>
          <w:sz w:val="32"/>
          <w:szCs w:val="32"/>
        </w:rPr>
        <w:t>征集要求</w:t>
      </w:r>
    </w:p>
    <w:p w:rsidR="001B5198" w:rsidRDefault="003C036B">
      <w:pPr>
        <w:widowControl/>
        <w:spacing w:line="560" w:lineRule="exact"/>
        <w:ind w:firstLine="48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（一）参赛商品、作品需体现巴中特色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文化内涵，体现文化元素和背后的故事，在展现传统文化神韵的同时赋有创新性、实用性、收藏性、市场性和增值性。</w:t>
      </w:r>
    </w:p>
    <w:p w:rsidR="001B5198" w:rsidRDefault="003C036B">
      <w:pPr>
        <w:widowControl/>
        <w:spacing w:line="560" w:lineRule="exact"/>
        <w:ind w:firstLine="48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（二）参赛商品、作品的形式、工艺材料不限，鼓励系列化商品参赛。应体现便捷、生态、安全、节能的理念，并符合相关商品的技术质量标准和安全标准。</w:t>
      </w:r>
    </w:p>
    <w:p w:rsidR="001B5198" w:rsidRDefault="003C036B">
      <w:pPr>
        <w:widowControl/>
        <w:spacing w:line="560" w:lineRule="exact"/>
        <w:ind w:firstLineChars="200" w:firstLine="760"/>
        <w:jc w:val="left"/>
        <w:rPr>
          <w:rFonts w:ascii="Times New Roman" w:eastAsia="黑体" w:hAnsi="Times New Roman" w:cs="Times New Roman"/>
          <w:color w:val="000000" w:themeColor="text1"/>
          <w:spacing w:val="3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pacing w:val="30"/>
          <w:kern w:val="0"/>
          <w:sz w:val="32"/>
          <w:szCs w:val="32"/>
        </w:rPr>
        <w:t>五、</w:t>
      </w:r>
      <w:r>
        <w:rPr>
          <w:rFonts w:ascii="Times New Roman" w:eastAsia="黑体" w:hAnsi="Times New Roman" w:cs="Times New Roman"/>
          <w:bCs/>
          <w:color w:val="000000" w:themeColor="text1"/>
          <w:spacing w:val="30"/>
          <w:kern w:val="0"/>
          <w:sz w:val="32"/>
          <w:szCs w:val="32"/>
        </w:rPr>
        <w:t>奖项设置</w:t>
      </w:r>
    </w:p>
    <w:p w:rsidR="001B5198" w:rsidRDefault="003C036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本次大赛按工艺美术品、旅游特产、商品设计、创意影像设计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类，</w:t>
      </w:r>
      <w:r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每类设置金奖</w:t>
      </w:r>
      <w:r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名、银奖</w:t>
      </w:r>
      <w:r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名、铜奖</w:t>
      </w:r>
      <w:r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名。奖金设置为：金奖</w:t>
      </w:r>
      <w:r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10000</w:t>
      </w:r>
      <w:r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元、银奖</w:t>
      </w:r>
      <w:r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8000</w:t>
      </w:r>
      <w:r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元、铜奖</w:t>
      </w:r>
      <w:r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5000</w:t>
      </w:r>
      <w:r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元，并颁发获奖证书。</w:t>
      </w:r>
    </w:p>
    <w:p w:rsidR="001B5198" w:rsidRDefault="003C036B">
      <w:pPr>
        <w:widowControl/>
        <w:spacing w:line="560" w:lineRule="exact"/>
        <w:ind w:firstLineChars="200" w:firstLine="760"/>
        <w:jc w:val="left"/>
        <w:rPr>
          <w:rFonts w:ascii="Times New Roman" w:eastAsia="黑体" w:hAnsi="Times New Roman" w:cs="Times New Roman"/>
          <w:color w:val="000000" w:themeColor="text1"/>
          <w:spacing w:val="3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pacing w:val="30"/>
          <w:kern w:val="0"/>
          <w:sz w:val="32"/>
          <w:szCs w:val="32"/>
        </w:rPr>
        <w:t>六、报名须知</w:t>
      </w:r>
    </w:p>
    <w:p w:rsidR="001B5198" w:rsidRDefault="003C036B">
      <w:pPr>
        <w:widowControl/>
        <w:spacing w:line="560" w:lineRule="exact"/>
        <w:ind w:firstLineChars="200" w:firstLine="760"/>
        <w:jc w:val="left"/>
        <w:rPr>
          <w:rFonts w:ascii="Times New Roman" w:eastAsia="仿宋_GB2312" w:hAnsi="Times New Roman" w:cs="Times New Roman"/>
          <w:color w:val="000000" w:themeColor="text1"/>
          <w:spacing w:val="3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pacing w:val="30"/>
          <w:kern w:val="0"/>
          <w:sz w:val="32"/>
          <w:szCs w:val="32"/>
        </w:rPr>
        <w:t>（一）报名邮箱：</w:t>
      </w:r>
      <w:r>
        <w:rPr>
          <w:rFonts w:ascii="Times New Roman" w:eastAsia="仿宋_GB2312" w:hAnsi="Times New Roman" w:cs="Times New Roman"/>
          <w:color w:val="000000" w:themeColor="text1"/>
          <w:spacing w:val="30"/>
          <w:kern w:val="0"/>
          <w:sz w:val="32"/>
          <w:szCs w:val="32"/>
        </w:rPr>
        <w:t>454176223@qq.com</w:t>
      </w:r>
    </w:p>
    <w:p w:rsidR="001B5198" w:rsidRDefault="003C036B">
      <w:pPr>
        <w:widowControl/>
        <w:spacing w:line="560" w:lineRule="exact"/>
        <w:ind w:firstLineChars="200" w:firstLine="760"/>
        <w:jc w:val="left"/>
        <w:rPr>
          <w:rFonts w:ascii="Times New Roman" w:eastAsia="楷体_GB2312" w:hAnsi="Times New Roman" w:cs="Times New Roman"/>
          <w:color w:val="000000" w:themeColor="text1"/>
          <w:spacing w:val="3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pacing w:val="30"/>
          <w:kern w:val="0"/>
          <w:sz w:val="32"/>
          <w:szCs w:val="32"/>
        </w:rPr>
        <w:t>（二）报送方式</w:t>
      </w:r>
    </w:p>
    <w:p w:rsidR="001B5198" w:rsidRDefault="003C036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参赛者需填写《第三届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巴中有礼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文化旅游商品创意大赛报名表》。</w:t>
      </w:r>
    </w:p>
    <w:p w:rsidR="001B5198" w:rsidRDefault="003C036B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工艺美术品类、旅游特产类需提供实物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照片（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jpg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格式，不低于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300dpi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）。</w:t>
      </w:r>
    </w:p>
    <w:p w:rsidR="001B5198" w:rsidRDefault="003C036B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3.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商品设计类需提供设计作品图片（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jpg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格式，不低于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72dpi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）、实物样品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1-2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件。</w:t>
      </w:r>
    </w:p>
    <w:p w:rsidR="001B5198" w:rsidRDefault="003C036B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创意影像设计类中的视频作品为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MP4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格式，时间不超过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分钟。</w:t>
      </w:r>
    </w:p>
    <w:p w:rsidR="001B5198" w:rsidRDefault="003C036B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参赛要件以压缩包的形式发送，压缩文件统一以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作品名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类别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作者及单位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电话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命名。</w:t>
      </w:r>
    </w:p>
    <w:p w:rsidR="001B5198" w:rsidRDefault="003C036B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参加过往届巴中市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巴中有礼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文化旅游商品创意大赛的商品和设计作品不再报送。</w:t>
      </w:r>
    </w:p>
    <w:p w:rsidR="001B5198" w:rsidRDefault="003C036B">
      <w:pPr>
        <w:pStyle w:val="2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实物商品、设计类样品于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—8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日送至指定地点。（寄送地址附后）</w:t>
      </w:r>
    </w:p>
    <w:p w:rsidR="001B5198" w:rsidRDefault="003C036B">
      <w:pPr>
        <w:widowControl/>
        <w:spacing w:line="540" w:lineRule="exact"/>
        <w:ind w:firstLineChars="200" w:firstLine="760"/>
        <w:jc w:val="left"/>
        <w:rPr>
          <w:rFonts w:ascii="Times New Roman" w:eastAsia="楷体_GB2312" w:hAnsi="Times New Roman" w:cs="Times New Roman"/>
          <w:color w:val="000000" w:themeColor="text1"/>
          <w:spacing w:val="3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pacing w:val="30"/>
          <w:kern w:val="0"/>
          <w:sz w:val="32"/>
          <w:szCs w:val="32"/>
        </w:rPr>
        <w:t>（三）知识产权要求</w:t>
      </w:r>
    </w:p>
    <w:p w:rsidR="001B5198" w:rsidRDefault="003C036B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参赛者应保证享有作品完全充分的知识产权。若经检举或告发侵犯他人知识产权的，一经查实，将取消参赛资格并追回奖励，其违反国家法律规定的所有责任均由参赛者自行承担。</w:t>
      </w:r>
    </w:p>
    <w:p w:rsidR="001B5198" w:rsidRDefault="003C036B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组委会享有对所有参赛作品进行媒体宣传、展览展示等非商业活动的权利。</w:t>
      </w:r>
    </w:p>
    <w:p w:rsidR="001B5198" w:rsidRDefault="003C036B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凡报名参赛即视同承认大赛的各项规定，大赛组委会对本活动所有文件、资讯保留最终解释权，任何与本活动有关的未尽事项，大赛组委会保留修正的权利。</w:t>
      </w:r>
    </w:p>
    <w:p w:rsidR="001B5198" w:rsidRDefault="003C036B">
      <w:pPr>
        <w:widowControl/>
        <w:spacing w:line="540" w:lineRule="exact"/>
        <w:ind w:firstLineChars="250" w:firstLine="800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七、联系方式及地址</w:t>
      </w:r>
    </w:p>
    <w:p w:rsidR="001B5198" w:rsidRDefault="003C036B">
      <w:pPr>
        <w:widowControl/>
        <w:spacing w:line="540" w:lineRule="exact"/>
        <w:ind w:leftChars="107" w:left="225" w:right="225"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寄送地址：四川省巴中市巴州区望王路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252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楼（巴中市文化和旅游发展质量促进中心）；收件人：李女士；联系电话：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0827-5263025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18784245303</w:t>
      </w:r>
    </w:p>
    <w:p w:rsidR="001B5198" w:rsidRDefault="001B5198">
      <w:pPr>
        <w:pStyle w:val="20"/>
        <w:spacing w:line="520" w:lineRule="exact"/>
        <w:ind w:leftChars="0" w:left="0" w:firstLineChars="0" w:firstLine="0"/>
        <w:jc w:val="left"/>
        <w:rPr>
          <w:rFonts w:ascii="Times New Roman" w:eastAsia="仿宋_GB2312" w:hAnsi="Times New Roman" w:cs="Times New Roman"/>
          <w:color w:val="000000" w:themeColor="text1"/>
          <w:spacing w:val="-20"/>
          <w:sz w:val="32"/>
          <w:szCs w:val="32"/>
        </w:rPr>
      </w:pPr>
    </w:p>
    <w:p w:rsidR="001B5198" w:rsidRDefault="003C036B">
      <w:pPr>
        <w:pStyle w:val="20"/>
        <w:spacing w:line="520" w:lineRule="exact"/>
        <w:ind w:leftChars="0" w:left="0" w:firstLine="560"/>
        <w:jc w:val="left"/>
        <w:rPr>
          <w:rFonts w:ascii="Times New Roman" w:eastAsia="仿宋_GB2312" w:hAnsi="Times New Roman" w:cs="Times New Roman"/>
          <w:color w:val="000000" w:themeColor="text1"/>
          <w:spacing w:val="-2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pacing w:val="-20"/>
          <w:sz w:val="32"/>
          <w:szCs w:val="32"/>
        </w:rPr>
        <w:t>附件：第三届</w:t>
      </w:r>
      <w:r>
        <w:rPr>
          <w:rFonts w:ascii="Times New Roman" w:eastAsia="仿宋_GB2312" w:hAnsi="Times New Roman" w:cs="Times New Roman"/>
          <w:color w:val="000000" w:themeColor="text1"/>
          <w:spacing w:val="-2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pacing w:val="-20"/>
          <w:sz w:val="32"/>
          <w:szCs w:val="32"/>
        </w:rPr>
        <w:t>巴中有礼</w:t>
      </w:r>
      <w:r>
        <w:rPr>
          <w:rFonts w:ascii="Times New Roman" w:eastAsia="仿宋_GB2312" w:hAnsi="Times New Roman" w:cs="Times New Roman"/>
          <w:color w:val="000000" w:themeColor="text1"/>
          <w:spacing w:val="-2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pacing w:val="-20"/>
          <w:sz w:val="32"/>
          <w:szCs w:val="32"/>
        </w:rPr>
        <w:t>文化旅游商品创意大赛报名表报名表</w:t>
      </w:r>
    </w:p>
    <w:p w:rsidR="001B5198" w:rsidRDefault="001B5198">
      <w:pPr>
        <w:pStyle w:val="20"/>
        <w:spacing w:line="560" w:lineRule="exact"/>
        <w:ind w:leftChars="0" w:left="0" w:firstLineChars="0" w:firstLine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1B5198" w:rsidRDefault="001B5198">
      <w:pPr>
        <w:pStyle w:val="20"/>
        <w:spacing w:line="560" w:lineRule="exact"/>
        <w:ind w:leftChars="0" w:left="0" w:firstLineChars="0" w:firstLine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1B5198" w:rsidRDefault="001B5198">
      <w:pPr>
        <w:pStyle w:val="20"/>
        <w:spacing w:line="560" w:lineRule="exact"/>
        <w:ind w:leftChars="0" w:left="0" w:firstLineChars="0" w:firstLine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1B5198" w:rsidRDefault="001B5198">
      <w:pPr>
        <w:pStyle w:val="20"/>
        <w:spacing w:line="560" w:lineRule="exact"/>
        <w:ind w:leftChars="0" w:left="0" w:firstLineChars="0" w:firstLine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1B5198" w:rsidRDefault="001B5198">
      <w:pPr>
        <w:pStyle w:val="20"/>
        <w:spacing w:line="560" w:lineRule="exact"/>
        <w:ind w:leftChars="0" w:left="0" w:firstLineChars="0" w:firstLine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1B5198" w:rsidRDefault="001B5198">
      <w:pPr>
        <w:pStyle w:val="20"/>
        <w:spacing w:line="560" w:lineRule="exact"/>
        <w:ind w:leftChars="0" w:left="0" w:firstLineChars="0" w:firstLine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1B5198" w:rsidRDefault="001B5198">
      <w:pPr>
        <w:pStyle w:val="20"/>
        <w:spacing w:line="560" w:lineRule="exact"/>
        <w:ind w:leftChars="0" w:left="0" w:firstLineChars="0" w:firstLine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1B5198" w:rsidRDefault="001B5198">
      <w:pPr>
        <w:pStyle w:val="20"/>
        <w:spacing w:line="560" w:lineRule="exact"/>
        <w:ind w:leftChars="0" w:left="0" w:firstLineChars="0" w:firstLine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1B5198" w:rsidRDefault="001B5198">
      <w:pPr>
        <w:pStyle w:val="20"/>
        <w:spacing w:line="560" w:lineRule="exact"/>
        <w:ind w:leftChars="0" w:left="0" w:firstLineChars="0" w:firstLine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1B5198" w:rsidRDefault="001B5198">
      <w:pPr>
        <w:pStyle w:val="20"/>
        <w:spacing w:line="560" w:lineRule="exact"/>
        <w:ind w:leftChars="0" w:left="0" w:firstLineChars="0" w:firstLine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1B5198" w:rsidRDefault="001B5198">
      <w:pPr>
        <w:pStyle w:val="20"/>
        <w:spacing w:line="560" w:lineRule="exact"/>
        <w:ind w:leftChars="0" w:left="0" w:firstLineChars="0" w:firstLine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1B5198" w:rsidRDefault="001B5198">
      <w:pPr>
        <w:pStyle w:val="20"/>
        <w:spacing w:line="560" w:lineRule="exact"/>
        <w:ind w:leftChars="0" w:left="0" w:firstLineChars="0" w:firstLine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1B5198" w:rsidRDefault="001B5198">
      <w:pPr>
        <w:pStyle w:val="20"/>
        <w:spacing w:line="560" w:lineRule="exact"/>
        <w:ind w:leftChars="0" w:left="0" w:firstLineChars="0" w:firstLine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1B5198" w:rsidRDefault="001B5198">
      <w:pPr>
        <w:pStyle w:val="20"/>
        <w:spacing w:line="560" w:lineRule="exact"/>
        <w:ind w:leftChars="0" w:left="0" w:firstLineChars="0" w:firstLine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5563BB" w:rsidRDefault="005563BB">
      <w:pPr>
        <w:pStyle w:val="20"/>
        <w:spacing w:line="560" w:lineRule="exact"/>
        <w:ind w:leftChars="0" w:left="0" w:firstLineChars="0" w:firstLine="0"/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</w:pPr>
    </w:p>
    <w:p w:rsidR="005563BB" w:rsidRDefault="005563BB">
      <w:pPr>
        <w:pStyle w:val="20"/>
        <w:spacing w:line="560" w:lineRule="exact"/>
        <w:ind w:leftChars="0" w:left="0" w:firstLineChars="0" w:firstLine="0"/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</w:pPr>
    </w:p>
    <w:p w:rsidR="005563BB" w:rsidRDefault="005563BB">
      <w:pPr>
        <w:pStyle w:val="20"/>
        <w:spacing w:line="560" w:lineRule="exact"/>
        <w:ind w:leftChars="0" w:left="0" w:firstLineChars="0" w:firstLine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sectPr w:rsidR="005563BB" w:rsidSect="001B5198">
          <w:footerReference w:type="default" r:id="rId7"/>
          <w:pgSz w:w="11906" w:h="16838"/>
          <w:pgMar w:top="2098" w:right="1587" w:bottom="2098" w:left="1587" w:header="851" w:footer="1587" w:gutter="0"/>
          <w:cols w:space="0"/>
          <w:docGrid w:type="lines" w:linePitch="312"/>
        </w:sectPr>
      </w:pPr>
    </w:p>
    <w:p w:rsidR="001B5198" w:rsidRDefault="003C036B">
      <w:pPr>
        <w:pStyle w:val="20"/>
        <w:spacing w:line="560" w:lineRule="exact"/>
        <w:ind w:leftChars="0" w:left="0" w:firstLineChars="0" w:firstLine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附件</w:t>
      </w:r>
    </w:p>
    <w:p w:rsidR="001B5198" w:rsidRDefault="001B5198">
      <w:pPr>
        <w:pStyle w:val="20"/>
        <w:spacing w:line="560" w:lineRule="exact"/>
        <w:ind w:leftChars="0" w:left="0" w:firstLineChars="0" w:firstLine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1B5198" w:rsidRDefault="003C036B">
      <w:pPr>
        <w:pStyle w:val="20"/>
        <w:spacing w:line="560" w:lineRule="exact"/>
        <w:ind w:leftChars="0" w:left="0" w:firstLineChars="0" w:firstLine="0"/>
        <w:jc w:val="center"/>
        <w:rPr>
          <w:rFonts w:ascii="Times New Roman" w:eastAsia="仿宋_GB2312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第三届</w:t>
      </w: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巴中有礼</w:t>
      </w: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”</w:t>
      </w: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文化旅游商品创意大赛报名表报名表</w:t>
      </w:r>
    </w:p>
    <w:p w:rsidR="001B5198" w:rsidRDefault="001B5198">
      <w:pPr>
        <w:pStyle w:val="20"/>
        <w:spacing w:line="560" w:lineRule="exact"/>
        <w:ind w:leftChars="0" w:left="0" w:firstLineChars="0" w:firstLine="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989"/>
        <w:gridCol w:w="755"/>
        <w:gridCol w:w="1389"/>
        <w:gridCol w:w="1115"/>
        <w:gridCol w:w="811"/>
        <w:gridCol w:w="717"/>
        <w:gridCol w:w="3885"/>
        <w:gridCol w:w="958"/>
        <w:gridCol w:w="770"/>
        <w:gridCol w:w="770"/>
      </w:tblGrid>
      <w:tr w:rsidR="001B5198" w:rsidTr="005563BB">
        <w:trPr>
          <w:trHeight w:val="55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98" w:rsidRDefault="003C0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98" w:rsidRDefault="003C0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0"/>
                <w:szCs w:val="20"/>
              </w:rPr>
              <w:t>报送类别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98" w:rsidRDefault="003C0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0"/>
                <w:szCs w:val="20"/>
              </w:rPr>
              <w:t>参赛地区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98" w:rsidRDefault="003C0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0"/>
                <w:szCs w:val="20"/>
              </w:rPr>
              <w:t>商品（作品）名称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98" w:rsidRDefault="003C0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0"/>
                <w:szCs w:val="20"/>
              </w:rPr>
              <w:t>参赛单位</w:t>
            </w:r>
          </w:p>
          <w:p w:rsidR="001B5198" w:rsidRDefault="003C0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0"/>
                <w:szCs w:val="20"/>
              </w:rPr>
              <w:t>作者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98" w:rsidRDefault="003C0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98" w:rsidRDefault="003C0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98" w:rsidRDefault="003C0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0"/>
                <w:szCs w:val="20"/>
              </w:rPr>
              <w:t>商品简介（设计说明）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3C0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0"/>
                <w:szCs w:val="20"/>
              </w:rPr>
              <w:t>售价</w:t>
            </w:r>
          </w:p>
          <w:p w:rsidR="001B5198" w:rsidRDefault="003C0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98" w:rsidRDefault="003C0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98" w:rsidRDefault="003C036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0"/>
                <w:szCs w:val="20"/>
              </w:rPr>
              <w:t>照片</w:t>
            </w:r>
          </w:p>
        </w:tc>
      </w:tr>
      <w:tr w:rsidR="001B5198" w:rsidTr="005563BB">
        <w:trPr>
          <w:trHeight w:val="1650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98" w:rsidRDefault="001B5198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98" w:rsidRDefault="001B5198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98" w:rsidRDefault="001B5198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98" w:rsidRDefault="001B5198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98" w:rsidRDefault="001B5198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98" w:rsidRDefault="001B5198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98" w:rsidRDefault="001B5198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98" w:rsidRDefault="001B5198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98" w:rsidRDefault="003C036B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附件报送</w:t>
            </w:r>
          </w:p>
        </w:tc>
      </w:tr>
    </w:tbl>
    <w:p w:rsidR="001B5198" w:rsidRDefault="003C036B" w:rsidP="005563BB">
      <w:pPr>
        <w:pStyle w:val="20"/>
        <w:spacing w:line="560" w:lineRule="exact"/>
        <w:ind w:leftChars="0" w:left="1320" w:hangingChars="550" w:hanging="13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填表说明：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1.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报送类别指工艺美术品、旅游特产、商品设计、创意影像设计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4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类；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2.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参赛地区具体到地级市，如：四川省巴中市（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XX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区县）、四川省成都市；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3.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照片、设计作品、视频等通过附件报送并重命名为商品或作品名称。</w:t>
      </w:r>
    </w:p>
    <w:sectPr w:rsidR="001B5198" w:rsidSect="005563BB">
      <w:pgSz w:w="16838" w:h="11906" w:orient="landscape"/>
      <w:pgMar w:top="1588" w:right="2098" w:bottom="1588" w:left="2098" w:header="851" w:footer="1588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36B" w:rsidRDefault="003C036B" w:rsidP="001B5198">
      <w:r>
        <w:separator/>
      </w:r>
    </w:p>
  </w:endnote>
  <w:endnote w:type="continuationSeparator" w:id="1">
    <w:p w:rsidR="003C036B" w:rsidRDefault="003C036B" w:rsidP="001B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98" w:rsidRDefault="001B519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VLeOMoBAAB5AwAADgAAAGRycy9lMm9Eb2MueG1srVNNjtMwFN4jcQfL&#10;e5q00qAS1R0Bo0FICJAGDuA6dmPJf3p2m5QDwA1YsWHPuXqOeXaSDmJ2IzbO8/v9vs8vm+vBGnKU&#10;ELV3jC4XNSXSCd9qt2f065fbF2tKYuKu5cY7yehJRnq9ff5s04dGrnznTSuBYBMXmz4w2qUUmqqK&#10;opOWx4UP0mFQebA84RX2VQu8x+7WVKu6fln1HtoAXsgY0XszBum29FdKivRJqSgTMYwitlROKOcu&#10;n9V2w5s98NBpMcHgT0BhuXY49NLqhidODqAftbJagI9epYXwtvJKaSELB2SzrP9hc9fxIAsXFCeG&#10;i0zx/7UVH4+fgegW344Sxy0+0fnnj/OvP+ff38kyy9OH2GDWXcC8NLzxQ06d/BGdmfWgwOYv8iEY&#10;R6FPF3HlkIjIRevVel1jSGBsvmCf6qE8QEzvpLckG4wCvl4RlR8/xDSmzil5mvO32hj088Y40jP6&#10;6mp1VQouEWxuHM7IJEaw2UrDbpgY7Hx7QmK4wTiw8/CNkh63gVGH60qJee9Q7Lw4swGzsZsN7gQW&#10;MpooGc23aVywQwC978rKZYwxvD4khFyYZBjj7Akdvm/RYtrFvEB/30vWwx+zv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GVLeOMoBAAB5AwAADgAAAAAAAAABACAAAAAeAQAAZHJzL2Uyb0Rv&#10;Yy54bWxQSwUGAAAAAAYABgBZAQAAWgUAAAAA&#10;" filled="f" stroked="f">
          <v:textbox style="mso-fit-shape-to-text:t" inset="0,0,0,0">
            <w:txbxContent>
              <w:p w:rsidR="001B5198" w:rsidRDefault="003C036B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1B5198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1B5198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5563BB">
                  <w:rPr>
                    <w:noProof/>
                    <w:sz w:val="28"/>
                    <w:szCs w:val="28"/>
                  </w:rPr>
                  <w:t>2</w:t>
                </w:r>
                <w:r w:rsidR="001B5198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36B" w:rsidRDefault="003C036B" w:rsidP="001B5198">
      <w:r>
        <w:separator/>
      </w:r>
    </w:p>
  </w:footnote>
  <w:footnote w:type="continuationSeparator" w:id="1">
    <w:p w:rsidR="003C036B" w:rsidRDefault="003C036B" w:rsidP="001B5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2AD"/>
    <w:rsid w:val="00004DE1"/>
    <w:rsid w:val="00026BD5"/>
    <w:rsid w:val="000359B3"/>
    <w:rsid w:val="00064681"/>
    <w:rsid w:val="000E6D60"/>
    <w:rsid w:val="0010160C"/>
    <w:rsid w:val="00140BDE"/>
    <w:rsid w:val="001677C1"/>
    <w:rsid w:val="001B5198"/>
    <w:rsid w:val="00210F84"/>
    <w:rsid w:val="002508BB"/>
    <w:rsid w:val="00254DC6"/>
    <w:rsid w:val="002B2094"/>
    <w:rsid w:val="002B5458"/>
    <w:rsid w:val="002C00E2"/>
    <w:rsid w:val="00300A7F"/>
    <w:rsid w:val="00334A4A"/>
    <w:rsid w:val="003712AD"/>
    <w:rsid w:val="003C036B"/>
    <w:rsid w:val="003E12E0"/>
    <w:rsid w:val="0045053E"/>
    <w:rsid w:val="004520B0"/>
    <w:rsid w:val="00457028"/>
    <w:rsid w:val="00491ED5"/>
    <w:rsid w:val="004A5D80"/>
    <w:rsid w:val="004C1F53"/>
    <w:rsid w:val="004F5CB0"/>
    <w:rsid w:val="00503585"/>
    <w:rsid w:val="00525B5C"/>
    <w:rsid w:val="00544653"/>
    <w:rsid w:val="005563BB"/>
    <w:rsid w:val="00594CEA"/>
    <w:rsid w:val="005E22F1"/>
    <w:rsid w:val="00616E09"/>
    <w:rsid w:val="006469CB"/>
    <w:rsid w:val="006A114B"/>
    <w:rsid w:val="006B2CEE"/>
    <w:rsid w:val="006D1A52"/>
    <w:rsid w:val="006F17EC"/>
    <w:rsid w:val="007069AF"/>
    <w:rsid w:val="00707839"/>
    <w:rsid w:val="00777F0F"/>
    <w:rsid w:val="008051F5"/>
    <w:rsid w:val="008B1C77"/>
    <w:rsid w:val="00925073"/>
    <w:rsid w:val="009250F1"/>
    <w:rsid w:val="00947EF5"/>
    <w:rsid w:val="00972C44"/>
    <w:rsid w:val="00A001CE"/>
    <w:rsid w:val="00A03C22"/>
    <w:rsid w:val="00A06FB5"/>
    <w:rsid w:val="00A12279"/>
    <w:rsid w:val="00A14F9C"/>
    <w:rsid w:val="00A329BA"/>
    <w:rsid w:val="00A35371"/>
    <w:rsid w:val="00A44FB6"/>
    <w:rsid w:val="00A44FF0"/>
    <w:rsid w:val="00AF69F4"/>
    <w:rsid w:val="00B034D1"/>
    <w:rsid w:val="00B47320"/>
    <w:rsid w:val="00B51433"/>
    <w:rsid w:val="00B55830"/>
    <w:rsid w:val="00C07AC7"/>
    <w:rsid w:val="00C152FC"/>
    <w:rsid w:val="00C476D4"/>
    <w:rsid w:val="00CB40F6"/>
    <w:rsid w:val="00D269A3"/>
    <w:rsid w:val="00D35815"/>
    <w:rsid w:val="00DE0088"/>
    <w:rsid w:val="00E46FE4"/>
    <w:rsid w:val="00E901C4"/>
    <w:rsid w:val="00EE6BE1"/>
    <w:rsid w:val="00F77EAB"/>
    <w:rsid w:val="00F80FBD"/>
    <w:rsid w:val="00FC3E5D"/>
    <w:rsid w:val="00FF25DB"/>
    <w:rsid w:val="00FF7F88"/>
    <w:rsid w:val="030F7862"/>
    <w:rsid w:val="045B2EB9"/>
    <w:rsid w:val="073658F0"/>
    <w:rsid w:val="0FC44654"/>
    <w:rsid w:val="110C397B"/>
    <w:rsid w:val="1B69423D"/>
    <w:rsid w:val="1BC13384"/>
    <w:rsid w:val="234E1340"/>
    <w:rsid w:val="25830673"/>
    <w:rsid w:val="2F0A049E"/>
    <w:rsid w:val="35761EAD"/>
    <w:rsid w:val="40CC5F7E"/>
    <w:rsid w:val="420F70C9"/>
    <w:rsid w:val="452D47E1"/>
    <w:rsid w:val="47153FBD"/>
    <w:rsid w:val="472242EA"/>
    <w:rsid w:val="4A436F7F"/>
    <w:rsid w:val="4F072665"/>
    <w:rsid w:val="504461C3"/>
    <w:rsid w:val="5526504D"/>
    <w:rsid w:val="58BF4200"/>
    <w:rsid w:val="59FB4E68"/>
    <w:rsid w:val="5CAC22C2"/>
    <w:rsid w:val="5DF776AE"/>
    <w:rsid w:val="5F937165"/>
    <w:rsid w:val="610063B1"/>
    <w:rsid w:val="65E76B16"/>
    <w:rsid w:val="6A40382D"/>
    <w:rsid w:val="6A435160"/>
    <w:rsid w:val="6D455810"/>
    <w:rsid w:val="707E153F"/>
    <w:rsid w:val="709E6E59"/>
    <w:rsid w:val="722950D5"/>
    <w:rsid w:val="774A4B97"/>
    <w:rsid w:val="78A730B4"/>
    <w:rsid w:val="7EA1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B51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sid w:val="001B5198"/>
  </w:style>
  <w:style w:type="paragraph" w:styleId="a3">
    <w:name w:val="Body Text"/>
    <w:basedOn w:val="a"/>
    <w:link w:val="Char"/>
    <w:qFormat/>
    <w:rsid w:val="001B5198"/>
    <w:pPr>
      <w:spacing w:after="120"/>
    </w:pPr>
    <w:rPr>
      <w:rFonts w:ascii="Calibri" w:eastAsia="宋体" w:hAnsi="Calibri" w:cs="Times New Roman"/>
      <w:sz w:val="24"/>
      <w:szCs w:val="22"/>
    </w:rPr>
  </w:style>
  <w:style w:type="paragraph" w:styleId="a4">
    <w:name w:val="Body Text Indent"/>
    <w:basedOn w:val="a"/>
    <w:link w:val="Char0"/>
    <w:uiPriority w:val="99"/>
    <w:semiHidden/>
    <w:unhideWhenUsed/>
    <w:rsid w:val="001B5198"/>
    <w:pPr>
      <w:spacing w:after="120"/>
      <w:ind w:leftChars="200" w:left="420"/>
    </w:pPr>
  </w:style>
  <w:style w:type="paragraph" w:styleId="a5">
    <w:name w:val="footer"/>
    <w:basedOn w:val="a"/>
    <w:link w:val="Char1"/>
    <w:uiPriority w:val="99"/>
    <w:unhideWhenUsed/>
    <w:rsid w:val="001B5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B5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1B51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First Indent 2"/>
    <w:basedOn w:val="a4"/>
    <w:link w:val="2Char"/>
    <w:uiPriority w:val="99"/>
    <w:unhideWhenUsed/>
    <w:rsid w:val="001B5198"/>
    <w:pPr>
      <w:ind w:firstLineChars="200" w:firstLine="420"/>
    </w:pPr>
  </w:style>
  <w:style w:type="table" w:styleId="a8">
    <w:name w:val="Table Grid"/>
    <w:basedOn w:val="a1"/>
    <w:unhideWhenUsed/>
    <w:qFormat/>
    <w:rsid w:val="001B51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B5198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1B519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B5198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1B5198"/>
    <w:rPr>
      <w:rFonts w:ascii="Calibri" w:eastAsia="宋体" w:hAnsi="Calibri" w:cs="Times New Roman"/>
      <w:sz w:val="24"/>
    </w:rPr>
  </w:style>
  <w:style w:type="paragraph" w:customStyle="1" w:styleId="Style2">
    <w:name w:val="_Style 2"/>
    <w:basedOn w:val="a"/>
    <w:qFormat/>
    <w:rsid w:val="001B5198"/>
    <w:pPr>
      <w:ind w:firstLineChars="200" w:firstLine="420"/>
    </w:pPr>
    <w:rPr>
      <w:szCs w:val="22"/>
    </w:rPr>
  </w:style>
  <w:style w:type="character" w:customStyle="1" w:styleId="Char0">
    <w:name w:val="正文文本缩进 Char"/>
    <w:basedOn w:val="a0"/>
    <w:link w:val="a4"/>
    <w:uiPriority w:val="99"/>
    <w:semiHidden/>
    <w:rsid w:val="001B5198"/>
    <w:rPr>
      <w:szCs w:val="24"/>
    </w:rPr>
  </w:style>
  <w:style w:type="character" w:customStyle="1" w:styleId="2Char">
    <w:name w:val="正文首行缩进 2 Char"/>
    <w:basedOn w:val="Char0"/>
    <w:link w:val="20"/>
    <w:uiPriority w:val="99"/>
    <w:rsid w:val="001B519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2021-06-16T08:37:00Z</cp:lastPrinted>
  <dcterms:created xsi:type="dcterms:W3CDTF">2021-06-16T08:53:00Z</dcterms:created>
  <dcterms:modified xsi:type="dcterms:W3CDTF">2021-06-16T08:56:00Z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